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1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285" w:firstLineChars="40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产品技术参数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项目编号：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/>
        </w:rPr>
      </w:pPr>
      <w:r>
        <w:rPr>
          <w:rFonts w:hint="eastAsia" w:ascii="宋体" w:hAnsi="宋体" w:eastAsia="宋体" w:cs="宋体"/>
          <w:sz w:val="24"/>
          <w:lang w:eastAsia="zh-CN"/>
        </w:rPr>
        <w:t>项目名称：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0"/>
        <w:gridCol w:w="2053"/>
        <w:gridCol w:w="188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4"/>
                <w:szCs w:val="24"/>
              </w:rPr>
              <w:t>产品名称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议价</w:t>
            </w:r>
            <w:r>
              <w:rPr>
                <w:rFonts w:hint="eastAsia" w:ascii="宋体" w:hAnsi="宋体" w:eastAsia="宋体" w:cs="宋体"/>
                <w:sz w:val="24"/>
              </w:rPr>
              <w:t>文件要求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文件应答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必须据实填写，不得虚假填写，否则将取消其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hint="eastAsia" w:ascii="宋体" w:hAnsi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人名称：XXXX（单位盖章）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法定代表人/单位负责人或授权代表（签字或加盖个人名章）：XXXX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日期: XXXX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bookmarkStart w:id="0" w:name="_GoBack"/>
      <w:bookmarkEnd w:id="0"/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1A0"/>
    <w:rsid w:val="15AE4F62"/>
    <w:rsid w:val="786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/>
      <w:spacing w:after="12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2"/>
    <w:basedOn w:val="3"/>
    <w:qFormat/>
    <w:uiPriority w:val="0"/>
    <w:pPr>
      <w:spacing w:after="0" w:line="480" w:lineRule="exact"/>
      <w:ind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2025-03-20T00:53:00Z</dcterms:created>
  <dc:creator>生如夏花</dc:creator>
  <cp:lastModifiedBy>生如夏花</cp:lastModifiedBy>
  <dcterms:modified xsi:type="dcterms:W3CDTF">2025-03-20T08:31:40Z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055B9A00527541E29182D464716DFECF</vt:lpwstr>
  </property>
</Properties>
</file>