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B14F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" w:hAnsi="楷体" w:eastAsia="楷体" w:cs="楷体"/>
          <w:b w:val="0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8"/>
          <w:szCs w:val="28"/>
          <w:highlight w:val="none"/>
        </w:rPr>
        <w:t>附件</w:t>
      </w:r>
      <w:r>
        <w:rPr>
          <w:rFonts w:hint="eastAsia" w:ascii="楷体" w:hAnsi="楷体" w:eastAsia="楷体" w:cs="楷体"/>
          <w:b w:val="0"/>
          <w:bCs/>
          <w:color w:val="000000"/>
          <w:sz w:val="28"/>
          <w:szCs w:val="28"/>
          <w:highlight w:val="none"/>
          <w:lang w:val="en-US" w:eastAsia="zh-CN"/>
        </w:rPr>
        <w:t>2</w:t>
      </w:r>
    </w:p>
    <w:p w14:paraId="3D0F601D">
      <w:pPr>
        <w:spacing w:line="360" w:lineRule="auto"/>
        <w:jc w:val="center"/>
        <w:rPr>
          <w:rFonts w:hint="default" w:ascii="宋体" w:hAnsi="宋体" w:eastAsia="宋体" w:cs="宋体"/>
          <w:b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  <w:lang w:val="en-US" w:eastAsia="zh-CN"/>
        </w:rPr>
        <w:t>宣汉县第二人民医院</w:t>
      </w:r>
    </w:p>
    <w:p w14:paraId="5B100E0A"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  <w:lang w:eastAsia="zh-CN"/>
        </w:rPr>
        <w:t>采购项目</w:t>
      </w:r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  <w:t>报名登记表</w:t>
      </w:r>
    </w:p>
    <w:bookmarkEnd w:id="0"/>
    <w:p w14:paraId="27AFA3BD">
      <w:pPr>
        <w:tabs>
          <w:tab w:val="left" w:pos="1723"/>
        </w:tabs>
        <w:spacing w:line="360" w:lineRule="auto"/>
        <w:ind w:left="1405" w:hanging="1606" w:hangingChars="500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 xml:space="preserve">项目名称： </w:t>
      </w:r>
    </w:p>
    <w:p w14:paraId="3894334A">
      <w:pPr>
        <w:spacing w:line="360" w:lineRule="auto"/>
        <w:ind w:left="1405" w:hanging="1606" w:hangingChars="500"/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 xml:space="preserve">项目编号： </w:t>
      </w:r>
    </w:p>
    <w:tbl>
      <w:tblPr>
        <w:tblStyle w:val="4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6573"/>
      </w:tblGrid>
      <w:tr w14:paraId="323F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2C4144A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报名日期</w:t>
            </w:r>
          </w:p>
        </w:tc>
        <w:tc>
          <w:tcPr>
            <w:tcW w:w="6573" w:type="dxa"/>
            <w:noWrap w:val="0"/>
            <w:vAlign w:val="center"/>
          </w:tcPr>
          <w:p w14:paraId="5B45512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4FF0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0F72863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6573" w:type="dxa"/>
            <w:noWrap w:val="0"/>
            <w:vAlign w:val="center"/>
          </w:tcPr>
          <w:p w14:paraId="088D091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2796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3D7D994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单位地址</w:t>
            </w:r>
          </w:p>
        </w:tc>
        <w:tc>
          <w:tcPr>
            <w:tcW w:w="6573" w:type="dxa"/>
            <w:noWrap w:val="0"/>
            <w:vAlign w:val="center"/>
          </w:tcPr>
          <w:p w14:paraId="33A7033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3290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743D600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  <w:t>联系人</w:t>
            </w:r>
          </w:p>
        </w:tc>
        <w:tc>
          <w:tcPr>
            <w:tcW w:w="6573" w:type="dxa"/>
            <w:noWrap w:val="0"/>
            <w:vAlign w:val="center"/>
          </w:tcPr>
          <w:p w14:paraId="0592B4E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1698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79981D1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6573" w:type="dxa"/>
            <w:noWrap w:val="0"/>
            <w:vAlign w:val="center"/>
          </w:tcPr>
          <w:p w14:paraId="0432980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343D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65FE667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电子邮箱</w:t>
            </w:r>
          </w:p>
        </w:tc>
        <w:tc>
          <w:tcPr>
            <w:tcW w:w="6573" w:type="dxa"/>
            <w:noWrap w:val="0"/>
            <w:vAlign w:val="center"/>
          </w:tcPr>
          <w:p w14:paraId="65AD625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41E6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9" w:type="dxa"/>
            <w:gridSpan w:val="2"/>
            <w:noWrap w:val="0"/>
            <w:vAlign w:val="top"/>
          </w:tcPr>
          <w:p w14:paraId="4A9E2537"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  <w:t>备注：</w:t>
            </w:r>
          </w:p>
        </w:tc>
      </w:tr>
    </w:tbl>
    <w:p w14:paraId="54F48A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注：获取采购文件时，请将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介绍信、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报名表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及营业执照、医疗器械经营许可证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扫描件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PDF文件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至邮箱：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1206620817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@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QQ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.com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255A0"/>
    <w:rsid w:val="7A92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after="120"/>
    </w:pPr>
    <w:rPr>
      <w:rFonts w:ascii="Times New Roman" w:hAnsi="Times New Roman"/>
      <w:sz w:val="21"/>
      <w:szCs w:val="24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rFonts w:ascii="宋体" w:hAnsi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2025-12-24T08:35:00Z</dcterms:created>
  <dc:creator>•</dc:creator>
  <cp:lastModifiedBy>•</cp:lastModifiedBy>
  <dcterms:modified xsi:type="dcterms:W3CDTF">2025-12-24T08:36:20Z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071F5108E90C462CAE059B27EA2A1F82_11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